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</w:pPr>
      <w:r>
        <w:rPr>
          <w:rFonts w:hint="eastAsia"/>
        </w:rPr>
        <w:t>傳統JavaScript開發和React開發的區別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CA96AD6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複用：保證組件一致性，提升開發效率</w:t>
      </w:r>
    </w:p>
    <w:p w14:paraId="59F12BB7" w14:textId="0CB8B9FB" w:rsidR="00584283" w:rsidRDefault="00584283" w:rsidP="00584283"/>
    <w:p w14:paraId="25C389DB" w14:textId="5A989D9B" w:rsidR="00584283" w:rsidRDefault="00584283" w:rsidP="00584283">
      <w:r>
        <w:rPr>
          <w:rFonts w:hint="eastAsia"/>
        </w:rPr>
        <w:t>注意：避免組件顆粒度過大或過小</w:t>
      </w:r>
    </w:p>
    <w:p w14:paraId="7B846D70" w14:textId="5FAB5849" w:rsidR="00584283" w:rsidRDefault="00584283" w:rsidP="00584283"/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r>
        <w:rPr>
          <w:rFonts w:hint="eastAsia"/>
        </w:rPr>
        <w:t>在三大組件外面套上App這個全局組件。</w:t>
      </w:r>
    </w:p>
    <w:p w14:paraId="2F73F27E" w14:textId="6C8D241F" w:rsidR="001770CB" w:rsidRDefault="001770CB" w:rsidP="00584283"/>
    <w:p w14:paraId="4A0AEA70" w14:textId="5A95B95D" w:rsidR="009879AD" w:rsidRPr="004010AB" w:rsidRDefault="009879AD" w:rsidP="009879AD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編寫靜態組件</w:t>
      </w:r>
    </w:p>
    <w:p w14:paraId="7DAFB2B8" w14:textId="7F6C0C6B" w:rsidR="009879AD" w:rsidRDefault="00900182" w:rsidP="00584283">
      <w:r>
        <w:rPr>
          <w:rFonts w:hint="eastAsia"/>
        </w:rPr>
        <w:t>開發過程解耦：靜態頁面和動態頁面交互</w:t>
      </w:r>
    </w:p>
    <w:p w14:paraId="6F25655F" w14:textId="08AEDB23" w:rsidR="00900182" w:rsidRDefault="00900182" w:rsidP="00584283"/>
    <w:p w14:paraId="3719774D" w14:textId="315BC5FF" w:rsidR="00900182" w:rsidRDefault="00900182" w:rsidP="00584283">
      <w:r>
        <w:rPr>
          <w:rFonts w:hint="eastAsia"/>
        </w:rPr>
        <w:t>組件開發順序：自上而下 or</w:t>
      </w:r>
      <w:r>
        <w:t xml:space="preserve"> </w:t>
      </w:r>
      <w:r>
        <w:rPr>
          <w:rFonts w:hint="eastAsia"/>
        </w:rPr>
        <w:t>自下而上</w:t>
      </w:r>
    </w:p>
    <w:p w14:paraId="28C78E72" w14:textId="0AB077D8" w:rsidR="00900182" w:rsidRDefault="00900182" w:rsidP="00584283"/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設計state</w:t>
      </w:r>
    </w:p>
    <w:p w14:paraId="1751EF69" w14:textId="55C1648B" w:rsidR="00912002" w:rsidRDefault="00CB1F2C" w:rsidP="00584283">
      <w:r>
        <w:rPr>
          <w:rFonts w:hint="eastAsia"/>
        </w:rPr>
        <w:t>代表U</w:t>
      </w:r>
      <w:r>
        <w:t>I</w:t>
      </w:r>
      <w:r>
        <w:rPr>
          <w:rFonts w:hint="eastAsia"/>
        </w:rPr>
        <w:t>的完整且最小狀態集合</w:t>
      </w:r>
    </w:p>
    <w:p w14:paraId="773AFB70" w14:textId="24EBC0F7" w:rsidR="00A12482" w:rsidRDefault="00A12482" w:rsidP="00584283"/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如果某個state被多個組件依賴，尋找共同的父組件（狀態上移）</w:t>
      </w:r>
    </w:p>
    <w:p w14:paraId="1F3CFF66" w14:textId="021EA9BA" w:rsidR="00E54282" w:rsidRDefault="00E54282" w:rsidP="00584283"/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新增todo，修改todo狀態，過濾顯示</w:t>
      </w:r>
    </w:p>
    <w:p w14:paraId="04400407" w14:textId="393B1138" w:rsidR="002564D5" w:rsidRDefault="002564D5" w:rsidP="00584283"/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4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</w:t>
      </w:r>
      <w:r w:rsidR="006F4771">
        <w:rPr>
          <w:rFonts w:asciiTheme="minorEastAsia" w:hAnsiTheme="minorEastAsia" w:hint="eastAsia"/>
        </w:rPr>
        <w:t>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r>
        <w:rPr>
          <w:rFonts w:hint="eastAsia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</w:t>
      </w:r>
      <w:r w:rsidR="00BC55EB">
        <w:rPr>
          <w:rFonts w:asciiTheme="minorEastAsia" w:hAnsiTheme="minorEastAsia" w:hint="eastAsia"/>
        </w:rPr>
        <w:t>state</w:t>
      </w:r>
      <w:r w:rsidR="00BC55EB">
        <w:rPr>
          <w:rFonts w:asciiTheme="minorEastAsia" w:hAnsiTheme="minorEastAsia" w:hint="eastAsia"/>
          <w:lang w:eastAsia="zh-TW"/>
        </w:rPr>
        <w:t>對應一個分</w:t>
      </w:r>
      <w:r w:rsidR="00BC55EB">
        <w:rPr>
          <w:rFonts w:asciiTheme="minorEastAsia" w:hAnsiTheme="minorEastAsia" w:hint="eastAsia"/>
        </w:rPr>
        <w:t>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/reducers/index.js</w:t>
      </w:r>
      <w:r>
        <w:rPr>
          <w:rFonts w:asciiTheme="minorEastAsia" w:hAnsiTheme="minorEastAsia" w:hint="eastAsia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執行有副作用的參數，如</w:t>
      </w:r>
      <w: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只要傳入參數相同，返回計算得到的下一個</w:t>
      </w:r>
      <w: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1A583145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6D0AB623" w14:textId="32D30BCE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743D3">
        <w:rPr>
          <w:rFonts w:hint="eastAsia"/>
        </w:rPr>
        <w:t>一旦刷新頁面，</w:t>
      </w:r>
      <w:r w:rsidRPr="008743D3">
        <w:t>R</w:t>
      </w:r>
      <w:r w:rsidRPr="008743D3">
        <w:rPr>
          <w:rFonts w:hint="eastAsia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77777777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97486A" w14:textId="649D41A8" w:rsidR="00C547CC" w:rsidRDefault="00BB44DD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23" w:history="1">
        <w:r w:rsidR="00C547CC">
          <w:rPr>
            <w:rStyle w:val="a3"/>
            <w:rFonts w:hint="eastAsia"/>
          </w:rPr>
          <w:t>https://blog.csdn.net/qq_39261142/article/details/107310638</w:t>
        </w:r>
      </w:hyperlink>
    </w:p>
    <w:p w14:paraId="3CC1FCC6" w14:textId="0EA489D5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這個鏈接裡有詳細的react-redux講解，寫</w:t>
      </w:r>
      <w:r w:rsidR="003E56AA">
        <w:rPr>
          <w:rFonts w:hint="eastAsia"/>
          <w:lang w:eastAsia="zh-TW"/>
        </w:rPr>
        <w:t>得</w:t>
      </w:r>
      <w:r>
        <w:rPr>
          <w:rFonts w:hint="eastAsia"/>
          <w:lang w:eastAsia="zh-TW"/>
        </w:rPr>
        <w:t>很好</w:t>
      </w:r>
      <w:r w:rsidR="00BB44DD">
        <w:rPr>
          <w:rFonts w:hint="eastAsia"/>
        </w:rPr>
        <w:t>）</w:t>
      </w:r>
    </w:p>
    <w:p w14:paraId="790B11EA" w14:textId="4A7FEBB1" w:rsidR="00C547CC" w:rsidRDefault="002E1C2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2D1449E" wp14:editId="0FC31817">
            <wp:extent cx="4597400" cy="62738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153E5993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react-redux作用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如果一個</w:t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3B3CA1C9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3859FD3F" w14:textId="6F55249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</w:rPr>
      </w:pPr>
      <w:r w:rsidRPr="00224980">
        <w:rPr>
          <w:rFonts w:hint="eastAsia"/>
          <w:sz w:val="21"/>
          <w:szCs w:val="21"/>
        </w:rPr>
        <w:lastRenderedPageBreak/>
        <w:t>（1）</w:t>
      </w:r>
      <w:r w:rsidR="003E33E3">
        <w:rPr>
          <w:rFonts w:hint="eastAsia"/>
          <w:sz w:val="21"/>
          <w:szCs w:val="21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pPr>
        <w:rPr>
          <w:rFonts w:hint="eastAsia"/>
        </w:rPr>
      </w:pPr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lastRenderedPageBreak/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7BE80A61" w14:textId="77777777" w:rsidR="00DD638E" w:rsidRPr="005A5890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重新</w:t>
      </w:r>
      <w:r>
        <w:rPr>
          <w:rFonts w:hint="eastAsia"/>
        </w:rPr>
        <w:t>渲染</w:t>
      </w:r>
    </w:p>
    <w:p w14:paraId="4BE145E0" w14:textId="49151CE8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處理異步action</w:t>
      </w:r>
    </w:p>
    <w:p w14:paraId="1C4287FB" w14:textId="5169A9DE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（1）3個時間點：①開始發起數據請求，②數據成功返回，③返回數據出錯。</w:t>
      </w:r>
    </w:p>
    <w:p w14:paraId="5DA67C98" w14:textId="77777777" w:rsidR="00801758" w:rsidRPr="00801758" w:rsidRDefault="00801758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4DBB0B" w14:textId="187F8CCE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530D6C9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 store 仅支持同步数据流。使用 thunk 等中间件可以帮助在 Redux 应用中实现异步性。可以将 thunk 看做 store 的 dispatch() 方法的封装器；我们可以使用 thunk action creator 派遣函数或 Promise，而不是返回 action 对象。</w:t>
      </w:r>
    </w:p>
    <w:p w14:paraId="450B9D4B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middleware增強store.dispatch</w:t>
      </w:r>
    </w:p>
    <w:p w14:paraId="699E282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73782F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64CAA8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DA8E201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62F316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22AE75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19D16B4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20D644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 xml:space="preserve">  reducers, </w:t>
      </w:r>
    </w:p>
    <w:p w14:paraId="26CCB7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6A212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2BC8F7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76D7EC97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中間件的用法——多個參數</w:t>
      </w:r>
    </w:p>
    <w:p w14:paraId="549C577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0CD343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DDAAD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F045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3DAE384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FB185E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7C63C766" w14:textId="4A9BF4E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3741F8" w14:textId="77777777" w:rsidR="0051716A" w:rsidRDefault="0051716A" w:rsidP="00682F69">
      <w:pPr>
        <w:pStyle w:val="2"/>
      </w:pPr>
      <w:r>
        <w:rPr>
          <w:rFonts w:hint="eastAsia"/>
        </w:rPr>
        <w:t>中間件Middleware</w:t>
      </w:r>
    </w:p>
    <w:p w14:paraId="1EEAB8D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（1）例子redux-thunk</w:t>
      </w:r>
    </w:p>
    <w:p w14:paraId="2DC1B964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7BF20E6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101EDCBC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0B06DA0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20E66408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9F8B54" wp14:editId="7BB0ED07">
            <wp:extent cx="3068320" cy="98171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509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（4）中間件是個函數</w:t>
      </w:r>
    </w:p>
    <w:p w14:paraId="0B576CFF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4D822BBD" wp14:editId="15D4D7CA">
            <wp:extent cx="2698115" cy="151765"/>
            <wp:effectExtent l="0" t="0" r="698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2D75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2C5AB89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4526BEE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2903560A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008898A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629126AF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7585E03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2BF780E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16729F7" wp14:editId="0DC1AA72">
            <wp:extent cx="1677035" cy="532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555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中間件函數首先接受對象作為參數，然後返回一個新函數，新函數接收next作為參數，接</w:t>
      </w:r>
      <w:r>
        <w:rPr>
          <w:rFonts w:hint="eastAsia"/>
          <w:lang w:eastAsia="zh-TW"/>
        </w:rPr>
        <w:lastRenderedPageBreak/>
        <w:t>下來又返回一個新新函數，新新函數接收action作為參數</w:t>
      </w:r>
    </w:p>
    <w:p w14:paraId="2D8DB787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30C68B3D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4BD86ACB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85BA19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7777777" w:rsidR="00A54D05" w:rsidRPr="007853DB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作用：加载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middleware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，将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进行多层组合，并且将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dispatch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getState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方法传入到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中，使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能通过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dispatch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向下调用新的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或查看当前的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状态【要配合中间件才能起作用】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126E6BB" w14:textId="77777777" w:rsidR="00A54D05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Droid Sans Mono" w:eastAsia="宋体" w:hAnsi="Droid Sans Mono" w:cs="宋体" w:hint="eastAsia"/>
          <w:color w:val="999999"/>
          <w:kern w:val="0"/>
          <w:sz w:val="24"/>
          <w:szCs w:val="24"/>
        </w:rPr>
      </w:pPr>
    </w:p>
    <w:p w14:paraId="0A629939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7A39D74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（1）在Chrome瀏覽器中安裝Redux DevTools插件</w:t>
      </w:r>
    </w:p>
    <w:p w14:paraId="3EE973B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（2）在index.js中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11F45118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Redux項目結構組織方式</w:t>
      </w:r>
    </w:p>
    <w:p w14:paraId="6CB9820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2C7BABC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5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902460A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F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hyperlink r:id="rId32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078B9D4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51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按照功能模塊來劃分文件夾，每一個功能對應一個文件夾。feature1和feature2下有components文件夾和index.js。index.js是feature文件夾對外暴露的接口，是個容器型組件。</w:t>
      </w:r>
    </w:p>
    <w:p w14:paraId="6E754A76" w14:textId="2A712F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2D3A85" wp14:editId="2E1D05B8">
            <wp:extent cx="5267325" cy="297878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highlight w:val="cyan"/>
          <w:lang w:eastAsia="zh-TW"/>
        </w:rPr>
        <w:t>（1）兩種錯誤：</w:t>
      </w:r>
    </w:p>
    <w:p w14:paraId="5238BA8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以API為設計State的依據，會導致State中出現很多重複數據，取數據時不方便。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1A1A71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DBE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②以頁面</w:t>
      </w:r>
      <w:r>
        <w:rPr>
          <w:rFonts w:hint="eastAsia"/>
          <w:lang w:eastAsia="zh-TW"/>
        </w:rPr>
        <w:t>UI為設計State的依據，會導致State中出現很多重複數據，有不同State部分中數據不一致的風險。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3C7E678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33C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highlight w:val="cyan"/>
          <w:lang w:eastAsia="zh-TW"/>
        </w:rPr>
        <w:t>（2）Redux State正確設計原則：像設計數據庫一樣設計State</w:t>
      </w:r>
    </w:p>
    <w:p w14:paraId="1691D4E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①數據按照領域（Domain）分類，存儲在不同的表（子State）中，不同的表（子State）中存儲的列數據不能重複。</w:t>
      </w:r>
    </w:p>
    <w:p w14:paraId="73A053B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lastRenderedPageBreak/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15E734A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D32D" w14:textId="1C0A11A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</w:p>
    <w:p w14:paraId="5E1F0BE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包含UI狀態的State設置：</w:t>
      </w:r>
    </w:p>
    <w:p w14:paraId="6819CA11" w14:textId="68C7DB9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highlight w:val="cyan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4E7425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text和state時，把text和</w:t>
      </w:r>
      <w:r>
        <w:rPr>
          <w:rFonts w:asciiTheme="minorEastAsia" w:hAnsiTheme="minorEastAsia" w:hint="eastAsia"/>
        </w:rPr>
        <w:lastRenderedPageBreak/>
        <w:t>getText(state)map起來。這樣哪怕以後有多個組件使用text，如果要修改text，只要修改selectors中的text這1個地方即可。</w:t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</w:t>
      </w:r>
      <w:r>
        <w:rPr>
          <w:rFonts w:asciiTheme="minorEastAsia" w:hAnsiTheme="minorEastAsia" w:hint="eastAsia"/>
          <w:lang w:eastAsia="zh-TW"/>
        </w:rPr>
        <w:lastRenderedPageBreak/>
        <w:t>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比如下圖是TodoList項目的selectors/index.js。當state發生變化，每一個函數都會被觸發，這樣導致性能浪費。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52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6D3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5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6D3B2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68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6D3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9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r>
        <w:rPr>
          <w:rFonts w:hint="eastAsia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r>
        <w:rPr>
          <w:rFonts w:hint="eastAsia"/>
        </w:rPr>
        <w:t>可以使用serve這個node</w:t>
      </w:r>
      <w:r>
        <w:t>.js</w:t>
      </w:r>
      <w:r>
        <w:rPr>
          <w:rFonts w:hint="eastAsia"/>
        </w:rPr>
        <w:t>開發的服務器作為mock服務器。</w:t>
      </w:r>
    </w:p>
    <w:p w14:paraId="110AF901" w14:textId="6CFF45FF" w:rsidR="000C26D5" w:rsidRDefault="000C26D5" w:rsidP="004C7DF8"/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在瀏覽器打開</w:t>
      </w:r>
      <w:r w:rsidR="009030CE">
        <w:rPr>
          <w:rFonts w:hint="eastAsia"/>
        </w:rPr>
        <w:t>，可以看到</w:t>
      </w:r>
      <w:r w:rsidR="00D40F95">
        <w:rPr>
          <w:rFonts w:hint="eastAsia"/>
        </w:rPr>
        <w:t>被託管的</w:t>
      </w:r>
      <w:r w:rsidR="009030CE">
        <w:rPr>
          <w:rFonts w:hint="eastAsia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</w:rPr>
      </w:pPr>
      <w:r w:rsidRPr="00414354">
        <w:rPr>
          <w:rFonts w:hint="eastAsia"/>
          <w:color w:val="FF0000"/>
        </w:rPr>
        <w:t>注意：只要修改了package</w:t>
      </w:r>
      <w:r w:rsidRPr="00414354">
        <w:rPr>
          <w:color w:val="FF0000"/>
        </w:rPr>
        <w:t>.json</w:t>
      </w:r>
      <w:r w:rsidRPr="00414354">
        <w:rPr>
          <w:rFonts w:hint="eastAsia"/>
          <w:color w:val="FF0000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</w:pPr>
      <w:r>
        <w:t>2022</w:t>
      </w:r>
      <w:r>
        <w:rPr>
          <w:rFonts w:hint="eastAsia"/>
        </w:rPr>
        <w:t>年6月1</w:t>
      </w:r>
      <w:r>
        <w:t>5</w:t>
      </w:r>
      <w:r>
        <w:rPr>
          <w:rFonts w:hint="eastAsia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</w:pPr>
      <w:r>
        <w:rPr>
          <w:rFonts w:hint="eastAsia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打包</w:t>
      </w:r>
      <w:r w:rsidR="00F7025F">
        <w:rPr>
          <w:rFonts w:asciiTheme="minorEastAsia" w:hAnsiTheme="minorEastAsia" w:hint="eastAsia"/>
        </w:rPr>
        <w:t>構建J</w:t>
      </w:r>
      <w:r w:rsidR="00F7025F">
        <w:rPr>
          <w:rFonts w:asciiTheme="minorEastAsia" w:hAnsiTheme="minorEastAsia"/>
        </w:rPr>
        <w:t>S</w:t>
      </w:r>
      <w:r w:rsidR="00F7025F">
        <w:rPr>
          <w:rFonts w:asciiTheme="minorEastAsia" w:hAnsiTheme="minorEastAsia" w:hint="eastAsia"/>
        </w:rPr>
        <w:t>、C</w:t>
      </w:r>
      <w:r w:rsidR="00F7025F">
        <w:rPr>
          <w:rFonts w:asciiTheme="minorEastAsia" w:hAnsiTheme="minorEastAsia"/>
        </w:rPr>
        <w:t>SS</w:t>
      </w:r>
      <w:r w:rsidR="00F7025F">
        <w:rPr>
          <w:rFonts w:asciiTheme="minorEastAsia" w:hAnsiTheme="minorEastAsia" w:hint="eastAsia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87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88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r>
        <w:rPr>
          <w:rFonts w:hint="eastAsia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5BED2B48" w14:textId="7D7FF4E6" w:rsidR="00D2491C" w:rsidRDefault="00D2491C" w:rsidP="00CD7A54"/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57FC4DA1" w:rsidR="003768B3" w:rsidRPr="00C52D9E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68B3" w:rsidRPr="00C52D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C8624" w14:textId="77777777" w:rsidR="006D3B20" w:rsidRDefault="006D3B20" w:rsidP="00414B20">
      <w:r>
        <w:separator/>
      </w:r>
    </w:p>
  </w:endnote>
  <w:endnote w:type="continuationSeparator" w:id="0">
    <w:p w14:paraId="5CDB67C2" w14:textId="77777777" w:rsidR="006D3B20" w:rsidRDefault="006D3B20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F1BF49" w14:textId="77777777" w:rsidR="006D3B20" w:rsidRDefault="006D3B20" w:rsidP="00414B20">
      <w:r>
        <w:separator/>
      </w:r>
    </w:p>
  </w:footnote>
  <w:footnote w:type="continuationSeparator" w:id="0">
    <w:p w14:paraId="6F699C18" w14:textId="77777777" w:rsidR="006D3B20" w:rsidRDefault="006D3B20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6"/>
  </w:num>
  <w:num w:numId="2" w16cid:durableId="127744147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8"/>
  </w:num>
  <w:num w:numId="4" w16cid:durableId="203044980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6"/>
  </w:num>
  <w:num w:numId="6" w16cid:durableId="106413875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0"/>
  </w:num>
  <w:num w:numId="8" w16cid:durableId="12075969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1"/>
  </w:num>
  <w:num w:numId="13" w16cid:durableId="1563325768">
    <w:abstractNumId w:val="0"/>
  </w:num>
  <w:num w:numId="14" w16cid:durableId="1799646170">
    <w:abstractNumId w:val="15"/>
  </w:num>
  <w:num w:numId="15" w16cid:durableId="1926528802">
    <w:abstractNumId w:val="12"/>
  </w:num>
  <w:num w:numId="16" w16cid:durableId="1103647010">
    <w:abstractNumId w:val="9"/>
  </w:num>
  <w:num w:numId="17" w16cid:durableId="1583686089">
    <w:abstractNumId w:val="2"/>
  </w:num>
  <w:num w:numId="18" w16cid:durableId="1100418483">
    <w:abstractNumId w:val="7"/>
  </w:num>
  <w:num w:numId="19" w16cid:durableId="101188003">
    <w:abstractNumId w:val="13"/>
  </w:num>
  <w:num w:numId="20" w16cid:durableId="1068726270">
    <w:abstractNumId w:val="1"/>
  </w:num>
  <w:num w:numId="21" w16cid:durableId="396558605">
    <w:abstractNumId w:val="17"/>
  </w:num>
  <w:num w:numId="22" w16cid:durableId="779840011">
    <w:abstractNumId w:val="14"/>
  </w:num>
  <w:num w:numId="23" w16cid:durableId="1794131032">
    <w:abstractNumId w:val="3"/>
  </w:num>
  <w:num w:numId="24" w16cid:durableId="18924950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630F"/>
    <w:rsid w:val="000076D2"/>
    <w:rsid w:val="00024652"/>
    <w:rsid w:val="00052BC2"/>
    <w:rsid w:val="0005330D"/>
    <w:rsid w:val="00073BA0"/>
    <w:rsid w:val="00086832"/>
    <w:rsid w:val="00096FB9"/>
    <w:rsid w:val="000A0ED0"/>
    <w:rsid w:val="000A20DE"/>
    <w:rsid w:val="000A21A6"/>
    <w:rsid w:val="000A32C8"/>
    <w:rsid w:val="000A51DE"/>
    <w:rsid w:val="000A78BB"/>
    <w:rsid w:val="000B02AE"/>
    <w:rsid w:val="000B1A99"/>
    <w:rsid w:val="000B5572"/>
    <w:rsid w:val="000C26D5"/>
    <w:rsid w:val="000C4D60"/>
    <w:rsid w:val="000C5959"/>
    <w:rsid w:val="000D0174"/>
    <w:rsid w:val="000E612D"/>
    <w:rsid w:val="000F3DFF"/>
    <w:rsid w:val="001156AF"/>
    <w:rsid w:val="00131EBA"/>
    <w:rsid w:val="00136EBB"/>
    <w:rsid w:val="0015465C"/>
    <w:rsid w:val="00162605"/>
    <w:rsid w:val="00176FA3"/>
    <w:rsid w:val="001770CB"/>
    <w:rsid w:val="001A0AC4"/>
    <w:rsid w:val="001A613B"/>
    <w:rsid w:val="001B5BC3"/>
    <w:rsid w:val="001E50DC"/>
    <w:rsid w:val="001F0538"/>
    <w:rsid w:val="002022A7"/>
    <w:rsid w:val="00224467"/>
    <w:rsid w:val="00224980"/>
    <w:rsid w:val="002564D5"/>
    <w:rsid w:val="0026534D"/>
    <w:rsid w:val="00287940"/>
    <w:rsid w:val="0029034B"/>
    <w:rsid w:val="002A595C"/>
    <w:rsid w:val="002C6626"/>
    <w:rsid w:val="002D3794"/>
    <w:rsid w:val="002E1C2C"/>
    <w:rsid w:val="002E4823"/>
    <w:rsid w:val="00304025"/>
    <w:rsid w:val="00311CCE"/>
    <w:rsid w:val="00335299"/>
    <w:rsid w:val="00360CED"/>
    <w:rsid w:val="00365143"/>
    <w:rsid w:val="00374249"/>
    <w:rsid w:val="003768B3"/>
    <w:rsid w:val="00381B62"/>
    <w:rsid w:val="00386515"/>
    <w:rsid w:val="003A05CD"/>
    <w:rsid w:val="003A1942"/>
    <w:rsid w:val="003B6DC5"/>
    <w:rsid w:val="003D4F11"/>
    <w:rsid w:val="003D57A7"/>
    <w:rsid w:val="003E33E3"/>
    <w:rsid w:val="003E56AA"/>
    <w:rsid w:val="003E6344"/>
    <w:rsid w:val="003E6D2F"/>
    <w:rsid w:val="003F7458"/>
    <w:rsid w:val="004010AB"/>
    <w:rsid w:val="00414354"/>
    <w:rsid w:val="00414B20"/>
    <w:rsid w:val="00441D9A"/>
    <w:rsid w:val="004442CF"/>
    <w:rsid w:val="00454E6C"/>
    <w:rsid w:val="004654C0"/>
    <w:rsid w:val="004939D6"/>
    <w:rsid w:val="0049481A"/>
    <w:rsid w:val="004B1B0B"/>
    <w:rsid w:val="004C7DF8"/>
    <w:rsid w:val="004D3E36"/>
    <w:rsid w:val="00506DFC"/>
    <w:rsid w:val="0051716A"/>
    <w:rsid w:val="00520F94"/>
    <w:rsid w:val="00543606"/>
    <w:rsid w:val="0056710E"/>
    <w:rsid w:val="005813D9"/>
    <w:rsid w:val="005830CB"/>
    <w:rsid w:val="00583B7A"/>
    <w:rsid w:val="00584283"/>
    <w:rsid w:val="005A5890"/>
    <w:rsid w:val="005D24C0"/>
    <w:rsid w:val="00613C01"/>
    <w:rsid w:val="00614D4D"/>
    <w:rsid w:val="00642C3A"/>
    <w:rsid w:val="00682F69"/>
    <w:rsid w:val="00685276"/>
    <w:rsid w:val="0069055C"/>
    <w:rsid w:val="00697582"/>
    <w:rsid w:val="006B6F01"/>
    <w:rsid w:val="006C03B3"/>
    <w:rsid w:val="006C28D8"/>
    <w:rsid w:val="006C576A"/>
    <w:rsid w:val="006D3B20"/>
    <w:rsid w:val="006E115F"/>
    <w:rsid w:val="006E35B5"/>
    <w:rsid w:val="006F4771"/>
    <w:rsid w:val="00715CB4"/>
    <w:rsid w:val="00717015"/>
    <w:rsid w:val="007404C0"/>
    <w:rsid w:val="00764C9E"/>
    <w:rsid w:val="00774A93"/>
    <w:rsid w:val="00787620"/>
    <w:rsid w:val="0079161D"/>
    <w:rsid w:val="00792E35"/>
    <w:rsid w:val="007A13D2"/>
    <w:rsid w:val="007A58EC"/>
    <w:rsid w:val="007A669B"/>
    <w:rsid w:val="007B6240"/>
    <w:rsid w:val="007B78E7"/>
    <w:rsid w:val="007C7E82"/>
    <w:rsid w:val="007D74D5"/>
    <w:rsid w:val="007F1958"/>
    <w:rsid w:val="007F3385"/>
    <w:rsid w:val="00801337"/>
    <w:rsid w:val="00801758"/>
    <w:rsid w:val="008117A1"/>
    <w:rsid w:val="00817513"/>
    <w:rsid w:val="0085033B"/>
    <w:rsid w:val="008743D3"/>
    <w:rsid w:val="00881D98"/>
    <w:rsid w:val="00890C38"/>
    <w:rsid w:val="008B6F63"/>
    <w:rsid w:val="008C028B"/>
    <w:rsid w:val="008C0F8B"/>
    <w:rsid w:val="008E1CAF"/>
    <w:rsid w:val="008E52E5"/>
    <w:rsid w:val="008E785D"/>
    <w:rsid w:val="008F0F56"/>
    <w:rsid w:val="008F6E3A"/>
    <w:rsid w:val="008F7F1F"/>
    <w:rsid w:val="00900182"/>
    <w:rsid w:val="009030CE"/>
    <w:rsid w:val="00905CBA"/>
    <w:rsid w:val="00912002"/>
    <w:rsid w:val="009124B1"/>
    <w:rsid w:val="00917E6F"/>
    <w:rsid w:val="00924352"/>
    <w:rsid w:val="00933FA1"/>
    <w:rsid w:val="00935EF2"/>
    <w:rsid w:val="0094061A"/>
    <w:rsid w:val="00940FE9"/>
    <w:rsid w:val="0095312C"/>
    <w:rsid w:val="00957586"/>
    <w:rsid w:val="0096021F"/>
    <w:rsid w:val="00981F86"/>
    <w:rsid w:val="009879AD"/>
    <w:rsid w:val="009A288D"/>
    <w:rsid w:val="009A38C2"/>
    <w:rsid w:val="009B0E33"/>
    <w:rsid w:val="009D6FE1"/>
    <w:rsid w:val="009E3EE6"/>
    <w:rsid w:val="009E40CF"/>
    <w:rsid w:val="009F0C22"/>
    <w:rsid w:val="009F3C93"/>
    <w:rsid w:val="00A10B33"/>
    <w:rsid w:val="00A12482"/>
    <w:rsid w:val="00A44BC2"/>
    <w:rsid w:val="00A54D05"/>
    <w:rsid w:val="00A71CA6"/>
    <w:rsid w:val="00AF74D0"/>
    <w:rsid w:val="00B14A26"/>
    <w:rsid w:val="00B20A0B"/>
    <w:rsid w:val="00B41035"/>
    <w:rsid w:val="00B54B67"/>
    <w:rsid w:val="00B6184E"/>
    <w:rsid w:val="00B64F0D"/>
    <w:rsid w:val="00B72E78"/>
    <w:rsid w:val="00B8392E"/>
    <w:rsid w:val="00B8477D"/>
    <w:rsid w:val="00B85AE4"/>
    <w:rsid w:val="00BB44DD"/>
    <w:rsid w:val="00BB662F"/>
    <w:rsid w:val="00BC1747"/>
    <w:rsid w:val="00BC1DDB"/>
    <w:rsid w:val="00BC55EB"/>
    <w:rsid w:val="00BC61C9"/>
    <w:rsid w:val="00BD6EEF"/>
    <w:rsid w:val="00C26CC2"/>
    <w:rsid w:val="00C42361"/>
    <w:rsid w:val="00C52D9E"/>
    <w:rsid w:val="00C547CC"/>
    <w:rsid w:val="00C81DDC"/>
    <w:rsid w:val="00C863B4"/>
    <w:rsid w:val="00C872F2"/>
    <w:rsid w:val="00C901AE"/>
    <w:rsid w:val="00CA551E"/>
    <w:rsid w:val="00CA776D"/>
    <w:rsid w:val="00CB1F2C"/>
    <w:rsid w:val="00CD42B1"/>
    <w:rsid w:val="00CD5F34"/>
    <w:rsid w:val="00CD7A54"/>
    <w:rsid w:val="00CE4C72"/>
    <w:rsid w:val="00CE4DC6"/>
    <w:rsid w:val="00CF4AE0"/>
    <w:rsid w:val="00D2491C"/>
    <w:rsid w:val="00D26C18"/>
    <w:rsid w:val="00D40F95"/>
    <w:rsid w:val="00D4152D"/>
    <w:rsid w:val="00D44AC1"/>
    <w:rsid w:val="00D6173F"/>
    <w:rsid w:val="00D66F29"/>
    <w:rsid w:val="00D7111E"/>
    <w:rsid w:val="00D74BCA"/>
    <w:rsid w:val="00D81886"/>
    <w:rsid w:val="00D82288"/>
    <w:rsid w:val="00D9282F"/>
    <w:rsid w:val="00DB1528"/>
    <w:rsid w:val="00DB297E"/>
    <w:rsid w:val="00DC360C"/>
    <w:rsid w:val="00DD5083"/>
    <w:rsid w:val="00DD638E"/>
    <w:rsid w:val="00DE30EE"/>
    <w:rsid w:val="00DE3635"/>
    <w:rsid w:val="00E13754"/>
    <w:rsid w:val="00E33638"/>
    <w:rsid w:val="00E41C60"/>
    <w:rsid w:val="00E50396"/>
    <w:rsid w:val="00E50A4C"/>
    <w:rsid w:val="00E54282"/>
    <w:rsid w:val="00E6692C"/>
    <w:rsid w:val="00E704ED"/>
    <w:rsid w:val="00EA432F"/>
    <w:rsid w:val="00EB1578"/>
    <w:rsid w:val="00EB26DC"/>
    <w:rsid w:val="00EB4150"/>
    <w:rsid w:val="00EB6663"/>
    <w:rsid w:val="00EC4843"/>
    <w:rsid w:val="00EF5618"/>
    <w:rsid w:val="00EF684F"/>
    <w:rsid w:val="00F03E3B"/>
    <w:rsid w:val="00F06A4C"/>
    <w:rsid w:val="00F06D55"/>
    <w:rsid w:val="00F1181B"/>
    <w:rsid w:val="00F16B8D"/>
    <w:rsid w:val="00F35727"/>
    <w:rsid w:val="00F7025F"/>
    <w:rsid w:val="00F7173A"/>
    <w:rsid w:val="00F752CA"/>
    <w:rsid w:val="00F75D07"/>
    <w:rsid w:val="00F82929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hyperlink" Target="https://stackoverflow.com/users/3617886/tholle" TargetMode="External"/><Relationship Id="rId76" Type="http://schemas.openxmlformats.org/officeDocument/2006/relationships/image" Target="media/image62.png"/><Relationship Id="rId84" Type="http://schemas.openxmlformats.org/officeDocument/2006/relationships/image" Target="media/image70.png"/><Relationship Id="rId89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github.com/erikras/ducks-modular-redux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yperlink" Target="https://stackoverflow.com/users/3617886/tholle" TargetMode="Externa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hyperlink" Target="https://github.com/akiran/react-slick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19" Type="http://schemas.openxmlformats.org/officeDocument/2006/relationships/image" Target="media/image12.png"/><Relationship Id="rId14" Type="http://schemas.openxmlformats.org/officeDocument/2006/relationships/hyperlink" Target="https://blog.csdn.net/qq_39261142/article/details/107310638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blog.csdn.net/weixin_44809405/article/details/91393342" TargetMode="External"/><Relationship Id="rId77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5.jpe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hyperlink" Target="http://react-slick.neostack.com/" TargetMode="External"/><Relationship Id="rId91" Type="http://schemas.openxmlformats.org/officeDocument/2006/relationships/image" Target="media/image75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blog.csdn.net/qq_39261142/article/details/107310638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hyperlink" Target="https://github.com/reduxjs/reselect" TargetMode="External"/><Relationship Id="rId60" Type="http://schemas.openxmlformats.org/officeDocument/2006/relationships/image" Target="media/image50.png"/><Relationship Id="rId65" Type="http://schemas.openxmlformats.org/officeDocument/2006/relationships/hyperlink" Target="https://stackoverflow.com/questions/51226685/reactjs-component-vs-render-in-route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57</Pages>
  <Words>4915</Words>
  <Characters>28019</Characters>
  <Application>Microsoft Office Word</Application>
  <DocSecurity>0</DocSecurity>
  <Lines>233</Lines>
  <Paragraphs>65</Paragraphs>
  <ScaleCrop>false</ScaleCrop>
  <Company/>
  <LinksUpToDate>false</LinksUpToDate>
  <CharactersWithSpaces>32869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lyxsh</cp:lastModifiedBy>
  <cp:revision>242</cp:revision>
  <dcterms:created xsi:type="dcterms:W3CDTF">2020-12-18T12:01:00Z</dcterms:created>
  <dcterms:modified xsi:type="dcterms:W3CDTF">2022-06-19T17:00:00Z</dcterms:modified>
</cp:coreProperties>
</file>